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395"/>
        <w:gridCol w:w="5395"/>
      </w:tblGrid>
      <w:tr w:rsidR="00AA17B5" w14:paraId="748F96CD" w14:textId="77777777" w:rsidTr="00AA17B5">
        <w:trPr>
          <w:trHeight w:val="1110"/>
        </w:trPr>
        <w:tc>
          <w:tcPr>
            <w:tcW w:w="5395" w:type="dxa"/>
            <w:vMerge w:val="restart"/>
          </w:tcPr>
          <w:p w14:paraId="085097FB" w14:textId="77777777" w:rsidR="00E2288D" w:rsidRDefault="00AA17B5" w:rsidP="00F41D39">
            <w:pPr>
              <w:rPr>
                <w:sz w:val="32"/>
                <w:szCs w:val="32"/>
              </w:rPr>
            </w:pPr>
            <w:r>
              <w:rPr>
                <w:sz w:val="48"/>
                <w:szCs w:val="48"/>
              </w:rPr>
              <w:t>Band</w:t>
            </w:r>
          </w:p>
          <w:p w14:paraId="16E338D9" w14:textId="77777777" w:rsidR="00E2288D" w:rsidRPr="00E2288D" w:rsidRDefault="00052EEA" w:rsidP="00F41D39">
            <w:pPr>
              <w:rPr>
                <w:sz w:val="32"/>
                <w:szCs w:val="32"/>
              </w:rPr>
            </w:pPr>
            <w:r>
              <w:rPr>
                <w:sz w:val="32"/>
                <w:szCs w:val="32"/>
              </w:rPr>
              <w:t>Class Syllabus</w:t>
            </w:r>
          </w:p>
          <w:p w14:paraId="2608AD4F" w14:textId="77777777" w:rsidR="00AA17B5" w:rsidRDefault="00AA17B5" w:rsidP="00F41D39">
            <w:pPr>
              <w:rPr>
                <w:sz w:val="28"/>
                <w:szCs w:val="28"/>
              </w:rPr>
            </w:pPr>
          </w:p>
          <w:p w14:paraId="35ED6653" w14:textId="77777777" w:rsidR="00AA17B5" w:rsidRPr="004A5571" w:rsidRDefault="00746B14" w:rsidP="00F41D39">
            <w:pPr>
              <w:rPr>
                <w:sz w:val="28"/>
                <w:szCs w:val="28"/>
              </w:rPr>
            </w:pPr>
            <w:r>
              <w:rPr>
                <w:noProof/>
              </w:rPr>
              <w:t xml:space="preserve">      </w:t>
            </w:r>
            <w:r>
              <w:rPr>
                <w:noProof/>
              </w:rPr>
              <w:drawing>
                <wp:inline distT="0" distB="0" distL="0" distR="0" wp14:anchorId="11529CFB" wp14:editId="295D0A4C">
                  <wp:extent cx="11049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04900" cy="1104900"/>
                          </a:xfrm>
                          <a:prstGeom prst="rect">
                            <a:avLst/>
                          </a:prstGeom>
                        </pic:spPr>
                      </pic:pic>
                    </a:graphicData>
                  </a:graphic>
                </wp:inline>
              </w:drawing>
            </w:r>
            <w:r>
              <w:rPr>
                <w:noProof/>
              </w:rPr>
              <w:t xml:space="preserve">                          </w:t>
            </w:r>
            <w:r>
              <w:rPr>
                <w:noProof/>
              </w:rPr>
              <w:drawing>
                <wp:inline distT="0" distB="0" distL="0" distR="0" wp14:anchorId="7160D987" wp14:editId="2B85FAAB">
                  <wp:extent cx="923925" cy="92805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29625" cy="933776"/>
                          </a:xfrm>
                          <a:prstGeom prst="rect">
                            <a:avLst/>
                          </a:prstGeom>
                        </pic:spPr>
                      </pic:pic>
                    </a:graphicData>
                  </a:graphic>
                </wp:inline>
              </w:drawing>
            </w:r>
          </w:p>
        </w:tc>
        <w:tc>
          <w:tcPr>
            <w:tcW w:w="5395" w:type="dxa"/>
          </w:tcPr>
          <w:p w14:paraId="6F7B4196" w14:textId="77777777" w:rsidR="00AA17B5" w:rsidRDefault="00AA17B5" w:rsidP="00F41D39">
            <w:pPr>
              <w:rPr>
                <w:b/>
                <w:sz w:val="32"/>
                <w:szCs w:val="32"/>
              </w:rPr>
            </w:pPr>
            <w:r w:rsidRPr="00F41D39">
              <w:rPr>
                <w:b/>
                <w:sz w:val="32"/>
                <w:szCs w:val="32"/>
              </w:rPr>
              <w:t xml:space="preserve">Teacher:  </w:t>
            </w:r>
            <w:r w:rsidRPr="00F41D39">
              <w:rPr>
                <w:sz w:val="32"/>
                <w:szCs w:val="32"/>
              </w:rPr>
              <w:t>Mr. Smith</w:t>
            </w:r>
          </w:p>
          <w:p w14:paraId="6690039D" w14:textId="77777777" w:rsidR="00AA17B5" w:rsidRPr="00F41D39" w:rsidRDefault="00AA17B5" w:rsidP="00F41D39">
            <w:pPr>
              <w:rPr>
                <w:b/>
                <w:sz w:val="32"/>
                <w:szCs w:val="32"/>
              </w:rPr>
            </w:pPr>
            <w:r>
              <w:rPr>
                <w:b/>
                <w:sz w:val="32"/>
                <w:szCs w:val="32"/>
              </w:rPr>
              <w:t xml:space="preserve">Email:  </w:t>
            </w:r>
            <w:r w:rsidRPr="00F41D39">
              <w:rPr>
                <w:sz w:val="32"/>
                <w:szCs w:val="32"/>
              </w:rPr>
              <w:t>msmith1@bridgeportedu.net</w:t>
            </w:r>
          </w:p>
          <w:p w14:paraId="3DE77C12" w14:textId="77777777" w:rsidR="00AA17B5" w:rsidRPr="00F41D39" w:rsidRDefault="00AA17B5" w:rsidP="00F41D39">
            <w:pPr>
              <w:rPr>
                <w:sz w:val="32"/>
                <w:szCs w:val="32"/>
              </w:rPr>
            </w:pPr>
            <w:r>
              <w:rPr>
                <w:b/>
                <w:sz w:val="32"/>
                <w:szCs w:val="32"/>
              </w:rPr>
              <w:t xml:space="preserve">Room:  </w:t>
            </w:r>
          </w:p>
        </w:tc>
      </w:tr>
      <w:tr w:rsidR="00AA17B5" w14:paraId="000A15FA" w14:textId="77777777" w:rsidTr="00F41D39">
        <w:trPr>
          <w:trHeight w:val="1440"/>
        </w:trPr>
        <w:tc>
          <w:tcPr>
            <w:tcW w:w="5395" w:type="dxa"/>
            <w:vMerge/>
          </w:tcPr>
          <w:p w14:paraId="439935A0" w14:textId="77777777" w:rsidR="00AA17B5" w:rsidRDefault="00AA17B5" w:rsidP="00F41D39">
            <w:pPr>
              <w:rPr>
                <w:sz w:val="48"/>
                <w:szCs w:val="48"/>
              </w:rPr>
            </w:pPr>
          </w:p>
        </w:tc>
        <w:tc>
          <w:tcPr>
            <w:tcW w:w="5395" w:type="dxa"/>
          </w:tcPr>
          <w:p w14:paraId="67AB1E67" w14:textId="77777777" w:rsidR="005C4B9C" w:rsidRDefault="005C4B9C" w:rsidP="005C4B9C">
            <w:pPr>
              <w:jc w:val="center"/>
            </w:pPr>
          </w:p>
          <w:p w14:paraId="2ABA491C" w14:textId="77777777" w:rsidR="005C4B9C" w:rsidRDefault="005C4B9C" w:rsidP="005C4B9C">
            <w:pPr>
              <w:jc w:val="center"/>
            </w:pPr>
          </w:p>
          <w:p w14:paraId="47937C08" w14:textId="77777777" w:rsidR="005C4B9C" w:rsidRPr="005C4B9C" w:rsidRDefault="005C4B9C" w:rsidP="005C4B9C">
            <w:pPr>
              <w:jc w:val="center"/>
              <w:rPr>
                <w:b/>
                <w:sz w:val="36"/>
                <w:szCs w:val="36"/>
              </w:rPr>
            </w:pPr>
          </w:p>
        </w:tc>
      </w:tr>
    </w:tbl>
    <w:p w14:paraId="1DF9CDD9" w14:textId="77777777" w:rsidR="00F41D39" w:rsidRDefault="00F41D39" w:rsidP="00F41D39">
      <w:pPr>
        <w:rPr>
          <w:sz w:val="36"/>
          <w:szCs w:val="36"/>
        </w:rPr>
      </w:pPr>
    </w:p>
    <w:tbl>
      <w:tblPr>
        <w:tblStyle w:val="TableGrid"/>
        <w:tblW w:w="0" w:type="auto"/>
        <w:tblLook w:val="04A0" w:firstRow="1" w:lastRow="0" w:firstColumn="1" w:lastColumn="0" w:noHBand="0" w:noVBand="1"/>
      </w:tblPr>
      <w:tblGrid>
        <w:gridCol w:w="5395"/>
        <w:gridCol w:w="5395"/>
      </w:tblGrid>
      <w:tr w:rsidR="00F41D39" w14:paraId="7E66E215" w14:textId="77777777" w:rsidTr="00F41D39">
        <w:tc>
          <w:tcPr>
            <w:tcW w:w="5395" w:type="dxa"/>
          </w:tcPr>
          <w:p w14:paraId="135AAFE3" w14:textId="77777777" w:rsidR="002B653D" w:rsidRPr="00AA17B5" w:rsidRDefault="00F41D39" w:rsidP="002B653D">
            <w:pPr>
              <w:rPr>
                <w:sz w:val="20"/>
                <w:szCs w:val="20"/>
              </w:rPr>
            </w:pPr>
            <w:r w:rsidRPr="00F41D39">
              <w:rPr>
                <w:b/>
              </w:rPr>
              <w:t>Course Description</w:t>
            </w:r>
            <w:r w:rsidR="00784D59">
              <w:rPr>
                <w:b/>
              </w:rPr>
              <w:t xml:space="preserve">:  </w:t>
            </w:r>
            <w:r w:rsidR="002B653D" w:rsidRPr="00AA17B5">
              <w:rPr>
                <w:sz w:val="20"/>
                <w:szCs w:val="20"/>
              </w:rPr>
              <w:t>Band is d</w:t>
            </w:r>
            <w:r w:rsidR="00052EEA">
              <w:rPr>
                <w:sz w:val="20"/>
                <w:szCs w:val="20"/>
              </w:rPr>
              <w:t xml:space="preserve">esigned for members of the middle </w:t>
            </w:r>
            <w:r w:rsidR="002B653D" w:rsidRPr="00AA17B5">
              <w:rPr>
                <w:sz w:val="20"/>
                <w:szCs w:val="20"/>
              </w:rPr>
              <w:t xml:space="preserve">school performing band. This organization </w:t>
            </w:r>
            <w:r w:rsidR="00052EEA">
              <w:rPr>
                <w:sz w:val="20"/>
                <w:szCs w:val="20"/>
              </w:rPr>
              <w:t xml:space="preserve">functions as a concert </w:t>
            </w:r>
            <w:r w:rsidR="002B653D" w:rsidRPr="00AA17B5">
              <w:rPr>
                <w:sz w:val="20"/>
                <w:szCs w:val="20"/>
              </w:rPr>
              <w:t>band</w:t>
            </w:r>
            <w:r w:rsidR="00AA17B5">
              <w:rPr>
                <w:sz w:val="20"/>
                <w:szCs w:val="20"/>
              </w:rPr>
              <w:t xml:space="preserve">. </w:t>
            </w:r>
            <w:r w:rsidR="00AA17B5">
              <w:rPr>
                <w:b/>
                <w:sz w:val="20"/>
                <w:szCs w:val="20"/>
              </w:rPr>
              <w:t xml:space="preserve"> </w:t>
            </w:r>
            <w:r w:rsidR="00AA17B5">
              <w:rPr>
                <w:sz w:val="20"/>
                <w:szCs w:val="20"/>
              </w:rPr>
              <w:t>M</w:t>
            </w:r>
            <w:r w:rsidR="002B653D" w:rsidRPr="00AA17B5">
              <w:rPr>
                <w:sz w:val="20"/>
                <w:szCs w:val="20"/>
              </w:rPr>
              <w:t xml:space="preserve">embership is by teacher recommendation only and requires participation in all school, community, and festival events. </w:t>
            </w:r>
            <w:r w:rsidR="00AA17B5">
              <w:rPr>
                <w:sz w:val="20"/>
                <w:szCs w:val="20"/>
              </w:rPr>
              <w:t>Students must be able to play their instrument proficiently and may choose</w:t>
            </w:r>
            <w:r w:rsidR="00BB0DB3">
              <w:rPr>
                <w:sz w:val="20"/>
                <w:szCs w:val="20"/>
              </w:rPr>
              <w:t xml:space="preserve"> to play</w:t>
            </w:r>
            <w:r w:rsidR="00AA17B5">
              <w:rPr>
                <w:sz w:val="20"/>
                <w:szCs w:val="20"/>
              </w:rPr>
              <w:t>:</w:t>
            </w:r>
            <w:r w:rsidR="00AA17B5" w:rsidRPr="00AA17B5">
              <w:rPr>
                <w:sz w:val="20"/>
                <w:szCs w:val="20"/>
              </w:rPr>
              <w:t xml:space="preserve"> Flute, Clarinet, All Saxophones, Trumpet, Trombone, French Horn,</w:t>
            </w:r>
            <w:r w:rsidR="00AA17B5">
              <w:rPr>
                <w:sz w:val="20"/>
                <w:szCs w:val="20"/>
              </w:rPr>
              <w:t xml:space="preserve"> Baritone, Tuba</w:t>
            </w:r>
            <w:r w:rsidR="00052EEA">
              <w:rPr>
                <w:sz w:val="20"/>
                <w:szCs w:val="20"/>
              </w:rPr>
              <w:t xml:space="preserve">, Percussion </w:t>
            </w:r>
            <w:r w:rsidR="00BB0DB3">
              <w:rPr>
                <w:sz w:val="20"/>
                <w:szCs w:val="20"/>
              </w:rPr>
              <w:t xml:space="preserve">or </w:t>
            </w:r>
            <w:r w:rsidR="00AA17B5">
              <w:rPr>
                <w:sz w:val="20"/>
                <w:szCs w:val="20"/>
              </w:rPr>
              <w:t>Drum Set (limited spots).</w:t>
            </w:r>
            <w:r w:rsidR="00AA17B5" w:rsidRPr="00AA17B5">
              <w:rPr>
                <w:sz w:val="20"/>
                <w:szCs w:val="20"/>
              </w:rPr>
              <w:t xml:space="preserve"> </w:t>
            </w:r>
            <w:r w:rsidR="002B653D" w:rsidRPr="00AA17B5">
              <w:rPr>
                <w:b/>
                <w:sz w:val="20"/>
                <w:szCs w:val="20"/>
              </w:rPr>
              <w:t>There is a $30 a year maintenance fee.</w:t>
            </w:r>
            <w:r w:rsidR="002B653D" w:rsidRPr="00AA17B5">
              <w:rPr>
                <w:sz w:val="20"/>
                <w:szCs w:val="20"/>
              </w:rPr>
              <w:t xml:space="preserve"> </w:t>
            </w:r>
          </w:p>
          <w:p w14:paraId="191A6578" w14:textId="77777777" w:rsidR="00AB1B67" w:rsidRPr="002B653D" w:rsidRDefault="002B653D" w:rsidP="00F41D39">
            <w:pPr>
              <w:rPr>
                <w:b/>
              </w:rPr>
            </w:pPr>
            <w:r w:rsidRPr="00AA17B5">
              <w:rPr>
                <w:sz w:val="20"/>
                <w:szCs w:val="20"/>
              </w:rPr>
              <w:t xml:space="preserve">This course can be taken multiple times for credit as the musical compositions change annually. </w:t>
            </w:r>
            <w:r w:rsidR="00052EEA">
              <w:rPr>
                <w:sz w:val="20"/>
                <w:szCs w:val="20"/>
              </w:rPr>
              <w:t xml:space="preserve">The </w:t>
            </w:r>
            <w:proofErr w:type="spellStart"/>
            <w:r w:rsidR="00052EEA">
              <w:rPr>
                <w:sz w:val="20"/>
                <w:szCs w:val="20"/>
              </w:rPr>
              <w:t>year long</w:t>
            </w:r>
            <w:proofErr w:type="spellEnd"/>
            <w:r w:rsidR="00052EEA">
              <w:rPr>
                <w:sz w:val="20"/>
                <w:szCs w:val="20"/>
              </w:rPr>
              <w:t xml:space="preserve"> class</w:t>
            </w:r>
            <w:r w:rsidR="00F660A3" w:rsidRPr="00AA17B5">
              <w:rPr>
                <w:sz w:val="20"/>
                <w:szCs w:val="20"/>
              </w:rPr>
              <w:t xml:space="preserve"> is rigorous and is suited for the student who wishes to progress as a </w:t>
            </w:r>
            <w:proofErr w:type="spellStart"/>
            <w:proofErr w:type="gramStart"/>
            <w:r w:rsidR="00F660A3" w:rsidRPr="00AA17B5">
              <w:rPr>
                <w:sz w:val="20"/>
                <w:szCs w:val="20"/>
              </w:rPr>
              <w:t>well rounded</w:t>
            </w:r>
            <w:proofErr w:type="spellEnd"/>
            <w:proofErr w:type="gramEnd"/>
            <w:r w:rsidR="00F660A3" w:rsidRPr="00AA17B5">
              <w:rPr>
                <w:sz w:val="20"/>
                <w:szCs w:val="20"/>
              </w:rPr>
              <w:t xml:space="preserve"> musician</w:t>
            </w:r>
            <w:r w:rsidRPr="00AA17B5">
              <w:rPr>
                <w:sz w:val="20"/>
                <w:szCs w:val="20"/>
              </w:rPr>
              <w:t xml:space="preserve">.  </w:t>
            </w:r>
            <w:r w:rsidR="00F41D39" w:rsidRPr="00AA17B5">
              <w:rPr>
                <w:sz w:val="20"/>
                <w:szCs w:val="20"/>
              </w:rPr>
              <w:t>Students will develop good practice habits, and learn techn</w:t>
            </w:r>
            <w:r w:rsidR="00AB1B67" w:rsidRPr="00AA17B5">
              <w:rPr>
                <w:sz w:val="20"/>
                <w:szCs w:val="20"/>
              </w:rPr>
              <w:t xml:space="preserve">iques to increase </w:t>
            </w:r>
            <w:r w:rsidRPr="00AA17B5">
              <w:rPr>
                <w:sz w:val="20"/>
                <w:szCs w:val="20"/>
              </w:rPr>
              <w:t>musical ability</w:t>
            </w:r>
            <w:r w:rsidR="00F41D39" w:rsidRPr="00AA17B5">
              <w:rPr>
                <w:sz w:val="20"/>
                <w:szCs w:val="20"/>
              </w:rPr>
              <w:t>. We will explore music at its source, find out how music is constructed, and discover the composers and history behind the music. At the completion of this course, the student will have learned to play</w:t>
            </w:r>
            <w:r w:rsidRPr="00AA17B5">
              <w:rPr>
                <w:sz w:val="20"/>
                <w:szCs w:val="20"/>
              </w:rPr>
              <w:t xml:space="preserve"> some </w:t>
            </w:r>
            <w:r w:rsidR="00052EEA">
              <w:rPr>
                <w:sz w:val="20"/>
                <w:szCs w:val="20"/>
              </w:rPr>
              <w:t>of the standards of concert/pop/jazz</w:t>
            </w:r>
            <w:r w:rsidRPr="00AA17B5">
              <w:rPr>
                <w:sz w:val="20"/>
                <w:szCs w:val="20"/>
              </w:rPr>
              <w:t xml:space="preserve"> </w:t>
            </w:r>
            <w:r w:rsidR="00F41D39" w:rsidRPr="00AA17B5">
              <w:rPr>
                <w:sz w:val="20"/>
                <w:szCs w:val="20"/>
              </w:rPr>
              <w:t>repertoire while gaining a thorough understanding of the history and basic concepts of music.</w:t>
            </w:r>
          </w:p>
        </w:tc>
        <w:tc>
          <w:tcPr>
            <w:tcW w:w="5395" w:type="dxa"/>
          </w:tcPr>
          <w:p w14:paraId="24B36371" w14:textId="77777777" w:rsidR="004A5571" w:rsidRDefault="004A5571" w:rsidP="00F41D39">
            <w:r w:rsidRPr="004A5571">
              <w:rPr>
                <w:b/>
              </w:rPr>
              <w:t>Course Philosophy</w:t>
            </w:r>
            <w:r>
              <w:t xml:space="preserve"> </w:t>
            </w:r>
          </w:p>
          <w:p w14:paraId="10FABE65" w14:textId="77777777" w:rsidR="00F41D39" w:rsidRDefault="002B653D" w:rsidP="00F41D39">
            <w:pPr>
              <w:rPr>
                <w:sz w:val="36"/>
                <w:szCs w:val="36"/>
              </w:rPr>
            </w:pPr>
            <w:r>
              <w:t>Band is a performing Ensemble</w:t>
            </w:r>
            <w:r w:rsidR="004A5571">
              <w:t>, and the primary goal of this course is for students to become competent, ind</w:t>
            </w:r>
            <w:r>
              <w:t>ependent performers</w:t>
            </w:r>
            <w:r w:rsidR="004A5571">
              <w:t>. For this reason, students will be assessed largely based on their participa</w:t>
            </w:r>
            <w:r>
              <w:t>tion and performances in the group</w:t>
            </w:r>
            <w:r w:rsidR="004A5571">
              <w:t>. It is equally important that a student develop the skills, discipline, and determination to prepare for a performance, therefore an equal portion of the grade will be derived from how well the student prepares and</w:t>
            </w:r>
            <w:r>
              <w:t xml:space="preserve"> uses his or her practice time.  S</w:t>
            </w:r>
            <w:r w:rsidR="004A5571">
              <w:t>tudents should come to class every day prepared to get the most out of the practice time they are given in class.</w:t>
            </w:r>
          </w:p>
        </w:tc>
      </w:tr>
      <w:tr w:rsidR="00F41D39" w14:paraId="001D76BA" w14:textId="77777777" w:rsidTr="00F41D39">
        <w:tc>
          <w:tcPr>
            <w:tcW w:w="5395" w:type="dxa"/>
          </w:tcPr>
          <w:p w14:paraId="4BFC4513" w14:textId="77777777" w:rsidR="005223B7" w:rsidRDefault="004A5571" w:rsidP="00F41D39">
            <w:r w:rsidRPr="004A5571">
              <w:rPr>
                <w:b/>
              </w:rPr>
              <w:t>Course Outcomes</w:t>
            </w:r>
            <w:r w:rsidR="00784D59">
              <w:t>:</w:t>
            </w:r>
            <w:r>
              <w:t xml:space="preserve"> </w:t>
            </w:r>
          </w:p>
          <w:p w14:paraId="27F2D713" w14:textId="77777777" w:rsidR="004A5571" w:rsidRDefault="004A5571" w:rsidP="00F41D39">
            <w:r>
              <w:t xml:space="preserve">Students will be able to: </w:t>
            </w:r>
          </w:p>
          <w:p w14:paraId="2A31C055" w14:textId="77777777" w:rsidR="00F41D39" w:rsidRDefault="004A5571" w:rsidP="00F41D39">
            <w:pPr>
              <w:rPr>
                <w:sz w:val="36"/>
                <w:szCs w:val="36"/>
              </w:rPr>
            </w:pPr>
            <w:r>
              <w:t>1. Follow classroom procedures regarding practice and instruction. 2. Demonst</w:t>
            </w:r>
            <w:r w:rsidR="002B653D">
              <w:t xml:space="preserve">rate basic competencies on their instrument </w:t>
            </w:r>
            <w:r>
              <w:t>in the areas of tone production, technique, and phrasing. 3. Identify music notation and symbols relative to the level of proficiency 4. Identify basic musical forms within learned pieces. 5. Identify proper performance habits.</w:t>
            </w:r>
          </w:p>
        </w:tc>
        <w:tc>
          <w:tcPr>
            <w:tcW w:w="5395" w:type="dxa"/>
          </w:tcPr>
          <w:p w14:paraId="51AC3AD8" w14:textId="77777777" w:rsidR="004A5571" w:rsidRDefault="0006570E" w:rsidP="00F41D39">
            <w:r>
              <w:rPr>
                <w:b/>
              </w:rPr>
              <w:t>Assessment</w:t>
            </w:r>
            <w:r w:rsidR="004A5571" w:rsidRPr="004A5571">
              <w:rPr>
                <w:b/>
              </w:rPr>
              <w:t xml:space="preserve"> Criteria</w:t>
            </w:r>
            <w:r w:rsidR="004A5571">
              <w:t xml:space="preserve"> </w:t>
            </w:r>
          </w:p>
          <w:p w14:paraId="575A52A0" w14:textId="77777777" w:rsidR="004A5571" w:rsidRDefault="004A5571" w:rsidP="00F41D39">
            <w:r>
              <w:t xml:space="preserve">Practice/Participation/Preparation                40% </w:t>
            </w:r>
          </w:p>
          <w:p w14:paraId="3F209C04" w14:textId="77777777" w:rsidR="004A5571" w:rsidRDefault="004A5571" w:rsidP="00F41D39">
            <w:r>
              <w:t xml:space="preserve">Performance: Recitals/Concerts                     40%                                       </w:t>
            </w:r>
          </w:p>
          <w:p w14:paraId="610E21C3" w14:textId="77777777" w:rsidR="00F41D39" w:rsidRDefault="004A5571" w:rsidP="00F41D39">
            <w:r>
              <w:t>Written Work: Theory/History                        20%</w:t>
            </w:r>
          </w:p>
          <w:p w14:paraId="76322DA6" w14:textId="77777777" w:rsidR="00784D59" w:rsidRDefault="00784D59" w:rsidP="00F41D39"/>
          <w:p w14:paraId="7E0E2426" w14:textId="77777777" w:rsidR="00784D59" w:rsidRDefault="00784D59" w:rsidP="00F41D39">
            <w:r w:rsidRPr="00784D59">
              <w:rPr>
                <w:b/>
              </w:rPr>
              <w:t>Grading Scale</w:t>
            </w:r>
            <w:r>
              <w:t xml:space="preserve">                                                      90% - 100% A </w:t>
            </w:r>
          </w:p>
          <w:p w14:paraId="7F8DC6E7" w14:textId="77777777" w:rsidR="00784D59" w:rsidRDefault="00784D59" w:rsidP="00F41D39">
            <w:r>
              <w:t xml:space="preserve">                                                                               80% - 89% B </w:t>
            </w:r>
          </w:p>
          <w:p w14:paraId="7D148AEB" w14:textId="77777777" w:rsidR="00784D59" w:rsidRDefault="00784D59" w:rsidP="00F41D39">
            <w:r>
              <w:t xml:space="preserve">                                                                               70% - 79% C </w:t>
            </w:r>
          </w:p>
          <w:p w14:paraId="18225515" w14:textId="77777777" w:rsidR="00784D59" w:rsidRDefault="00784D59" w:rsidP="00F41D39">
            <w:r>
              <w:t xml:space="preserve">                                                                               60% - 69% D </w:t>
            </w:r>
          </w:p>
          <w:p w14:paraId="7826B5E8" w14:textId="77777777" w:rsidR="00784D59" w:rsidRDefault="00784D59" w:rsidP="00F41D39">
            <w:pPr>
              <w:rPr>
                <w:sz w:val="36"/>
                <w:szCs w:val="36"/>
              </w:rPr>
            </w:pPr>
            <w:r>
              <w:t xml:space="preserve">                                                                                0% - 59% E</w:t>
            </w:r>
          </w:p>
        </w:tc>
      </w:tr>
      <w:tr w:rsidR="00F41D39" w14:paraId="79DC8B0F" w14:textId="77777777" w:rsidTr="00F41D39">
        <w:tc>
          <w:tcPr>
            <w:tcW w:w="5395" w:type="dxa"/>
          </w:tcPr>
          <w:p w14:paraId="0560715A" w14:textId="77777777" w:rsidR="00F41D39" w:rsidRDefault="00784D59" w:rsidP="00F41D39">
            <w:pPr>
              <w:rPr>
                <w:sz w:val="36"/>
                <w:szCs w:val="36"/>
              </w:rPr>
            </w:pPr>
            <w:r w:rsidRPr="00784D59">
              <w:rPr>
                <w:b/>
              </w:rPr>
              <w:t>Instruments</w:t>
            </w:r>
            <w:r>
              <w:rPr>
                <w:b/>
              </w:rPr>
              <w:t>:</w:t>
            </w:r>
            <w:r>
              <w:t xml:space="preserve"> </w:t>
            </w:r>
            <w:r w:rsidR="002B653D">
              <w:t xml:space="preserve">School owned instruments may be rented for $30 a year.  </w:t>
            </w:r>
            <w:r>
              <w:t>It is expected that each student</w:t>
            </w:r>
            <w:r w:rsidR="002B653D">
              <w:t xml:space="preserve"> will play an instrument</w:t>
            </w:r>
            <w:r>
              <w:t xml:space="preserve"> </w:t>
            </w:r>
            <w:r w:rsidR="002B653D">
              <w:t xml:space="preserve">and will </w:t>
            </w:r>
            <w:r>
              <w:t>do their utmost to prevent damage. Each student and his or her parent / guardian are responsible for the condition of the assigned instrument. If an instrument is damaged due to student negligence, it is the student and parent / guardian’s responsibility to pay for the repair or replacement of the instrument.</w:t>
            </w:r>
            <w:r w:rsidR="002B653D">
              <w:t xml:space="preserve"> </w:t>
            </w:r>
            <w:r w:rsidR="002B653D" w:rsidRPr="00B90B06">
              <w:rPr>
                <w:b/>
              </w:rPr>
              <w:t>(See Maintenance Agreement Form)</w:t>
            </w:r>
          </w:p>
        </w:tc>
        <w:tc>
          <w:tcPr>
            <w:tcW w:w="5395" w:type="dxa"/>
          </w:tcPr>
          <w:p w14:paraId="5FE92A84" w14:textId="77777777" w:rsidR="006C3A6F" w:rsidRDefault="006C3A6F" w:rsidP="00F41D39">
            <w:r w:rsidRPr="006C3A6F">
              <w:rPr>
                <w:b/>
              </w:rPr>
              <w:t>Daily Required Materials</w:t>
            </w:r>
            <w:r>
              <w:t xml:space="preserve">: A portion of the student’s daily Practice/Preparation grade will be determined based on using the following required materials: </w:t>
            </w:r>
          </w:p>
          <w:p w14:paraId="0F10E13C" w14:textId="77777777" w:rsidR="006C3A6F" w:rsidRDefault="006C3A6F" w:rsidP="00F41D39"/>
          <w:p w14:paraId="159D6EE0" w14:textId="77777777" w:rsidR="006C3A6F" w:rsidRPr="006C3A6F" w:rsidRDefault="006C3A6F" w:rsidP="006C3A6F">
            <w:pPr>
              <w:rPr>
                <w:b/>
              </w:rPr>
            </w:pPr>
            <w:r w:rsidRPr="006C3A6F">
              <w:rPr>
                <w:b/>
              </w:rPr>
              <w:t>1)</w:t>
            </w:r>
            <w:r>
              <w:rPr>
                <w:b/>
              </w:rPr>
              <w:t xml:space="preserve"> </w:t>
            </w:r>
            <w:r w:rsidR="002B653D">
              <w:rPr>
                <w:b/>
              </w:rPr>
              <w:t xml:space="preserve">Band </w:t>
            </w:r>
            <w:r w:rsidRPr="006C3A6F">
              <w:rPr>
                <w:b/>
              </w:rPr>
              <w:t>Class</w:t>
            </w:r>
            <w:r>
              <w:rPr>
                <w:b/>
              </w:rPr>
              <w:t xml:space="preserve"> Folder</w:t>
            </w:r>
            <w:r w:rsidR="00B90B06">
              <w:rPr>
                <w:b/>
              </w:rPr>
              <w:t xml:space="preserve"> and Music</w:t>
            </w:r>
            <w:r>
              <w:rPr>
                <w:b/>
              </w:rPr>
              <w:t xml:space="preserve">- </w:t>
            </w:r>
            <w:r w:rsidRPr="006C3A6F">
              <w:rPr>
                <w:b/>
              </w:rPr>
              <w:t xml:space="preserve">provided by teacher </w:t>
            </w:r>
          </w:p>
          <w:p w14:paraId="53B34411" w14:textId="77777777" w:rsidR="006C3A6F" w:rsidRPr="006C3A6F" w:rsidRDefault="006C3A6F" w:rsidP="00F41D39">
            <w:pPr>
              <w:rPr>
                <w:b/>
              </w:rPr>
            </w:pPr>
            <w:r>
              <w:rPr>
                <w:b/>
              </w:rPr>
              <w:t>2) Pencil</w:t>
            </w:r>
            <w:r w:rsidRPr="006C3A6F">
              <w:rPr>
                <w:b/>
              </w:rPr>
              <w:t xml:space="preserve">– provided by the student </w:t>
            </w:r>
          </w:p>
          <w:p w14:paraId="1F471EF6" w14:textId="77777777" w:rsidR="00F41D39" w:rsidRDefault="006C3A6F" w:rsidP="00F41D39">
            <w:pPr>
              <w:rPr>
                <w:b/>
              </w:rPr>
            </w:pPr>
            <w:r>
              <w:rPr>
                <w:b/>
              </w:rPr>
              <w:t xml:space="preserve">3) </w:t>
            </w:r>
            <w:r w:rsidR="002B653D">
              <w:rPr>
                <w:b/>
              </w:rPr>
              <w:t>Instrument</w:t>
            </w:r>
            <w:r w:rsidRPr="006C3A6F">
              <w:rPr>
                <w:b/>
              </w:rPr>
              <w:t xml:space="preserve"> –provided by teacher</w:t>
            </w:r>
            <w:r w:rsidR="002B653D">
              <w:rPr>
                <w:b/>
              </w:rPr>
              <w:t xml:space="preserve"> ($30 rental fee) or</w:t>
            </w:r>
          </w:p>
          <w:p w14:paraId="067B9498" w14:textId="77777777" w:rsidR="002B653D" w:rsidRDefault="002B653D" w:rsidP="00F41D39">
            <w:pPr>
              <w:rPr>
                <w:b/>
              </w:rPr>
            </w:pPr>
            <w:r>
              <w:rPr>
                <w:b/>
              </w:rPr>
              <w:t xml:space="preserve">                           </w:t>
            </w:r>
            <w:proofErr w:type="gramStart"/>
            <w:r w:rsidR="00B90B06">
              <w:rPr>
                <w:b/>
              </w:rPr>
              <w:t>S</w:t>
            </w:r>
            <w:r>
              <w:rPr>
                <w:b/>
              </w:rPr>
              <w:t>tudent</w:t>
            </w:r>
            <w:r w:rsidR="00B90B06">
              <w:rPr>
                <w:b/>
              </w:rPr>
              <w:t>(</w:t>
            </w:r>
            <w:proofErr w:type="gramEnd"/>
            <w:r w:rsidR="00B90B06">
              <w:rPr>
                <w:b/>
              </w:rPr>
              <w:t>rent/buy from outside company)</w:t>
            </w:r>
          </w:p>
          <w:p w14:paraId="4E003ACC" w14:textId="77777777" w:rsidR="002B653D" w:rsidRDefault="002B653D" w:rsidP="00F41D39">
            <w:pPr>
              <w:rPr>
                <w:sz w:val="36"/>
                <w:szCs w:val="36"/>
              </w:rPr>
            </w:pPr>
          </w:p>
        </w:tc>
      </w:tr>
    </w:tbl>
    <w:p w14:paraId="1CCFAE52" w14:textId="77777777" w:rsidR="00F41D39" w:rsidRDefault="00F41D39" w:rsidP="00F41D39">
      <w:pPr>
        <w:rPr>
          <w:sz w:val="36"/>
          <w:szCs w:val="36"/>
        </w:rPr>
      </w:pPr>
    </w:p>
    <w:tbl>
      <w:tblPr>
        <w:tblStyle w:val="TableGrid"/>
        <w:tblW w:w="0" w:type="auto"/>
        <w:tblLook w:val="04A0" w:firstRow="1" w:lastRow="0" w:firstColumn="1" w:lastColumn="0" w:noHBand="0" w:noVBand="1"/>
      </w:tblPr>
      <w:tblGrid>
        <w:gridCol w:w="5395"/>
        <w:gridCol w:w="5395"/>
      </w:tblGrid>
      <w:tr w:rsidR="00D108AB" w14:paraId="3EDC34C6" w14:textId="77777777" w:rsidTr="00D108AB">
        <w:tc>
          <w:tcPr>
            <w:tcW w:w="5395" w:type="dxa"/>
          </w:tcPr>
          <w:p w14:paraId="665F3A9B" w14:textId="77777777" w:rsidR="00D108AB" w:rsidRPr="0006570E" w:rsidRDefault="007F56CF" w:rsidP="00F41D39">
            <w:pPr>
              <w:rPr>
                <w:b/>
                <w:sz w:val="36"/>
                <w:szCs w:val="36"/>
              </w:rPr>
            </w:pPr>
            <w:r w:rsidRPr="0006570E">
              <w:rPr>
                <w:b/>
                <w:sz w:val="36"/>
                <w:szCs w:val="36"/>
              </w:rPr>
              <w:lastRenderedPageBreak/>
              <w:t>Classroom Expectations:</w:t>
            </w:r>
          </w:p>
          <w:p w14:paraId="6E583CB3" w14:textId="77777777" w:rsidR="007F56CF" w:rsidRDefault="00D108AB" w:rsidP="00F41D39">
            <w:r>
              <w:t>1. ARRIVE TO CLASS ON TIME</w:t>
            </w:r>
          </w:p>
          <w:p w14:paraId="4A1D8A8D" w14:textId="77777777" w:rsidR="007F56CF" w:rsidRDefault="002B653D" w:rsidP="00F41D39">
            <w:r>
              <w:t>2. WORK ONLY ON THE INSTRUMENT</w:t>
            </w:r>
            <w:r w:rsidR="00D108AB">
              <w:t xml:space="preserve"> TO WHICH YOU ARE ASSIGNED. </w:t>
            </w:r>
          </w:p>
          <w:p w14:paraId="6A590FDF" w14:textId="77777777" w:rsidR="007F56CF" w:rsidRDefault="00D108AB" w:rsidP="00F41D39">
            <w:r>
              <w:t xml:space="preserve">3. HALL PASSES WILL NOT BE GIVEN during class except in extreme emergencies. </w:t>
            </w:r>
          </w:p>
          <w:p w14:paraId="75C2D73E" w14:textId="77777777" w:rsidR="007F56CF" w:rsidRDefault="007F56CF" w:rsidP="00F41D39">
            <w:r>
              <w:t xml:space="preserve">4. USE MATERIALS </w:t>
            </w:r>
            <w:r w:rsidR="00D108AB">
              <w:t>EVERY DAY. This includes you</w:t>
            </w:r>
            <w:r w:rsidR="0058696B">
              <w:t>r instrument and music.</w:t>
            </w:r>
          </w:p>
          <w:p w14:paraId="4EC861AE" w14:textId="77777777" w:rsidR="007F56CF" w:rsidRDefault="00D108AB" w:rsidP="00F41D39">
            <w:r>
              <w:t>5. ABSOLUTELY NO FOOD, D</w:t>
            </w:r>
            <w:r w:rsidR="0058696B">
              <w:t>RINK, GUM, ETC. IN THE BAND ROOM</w:t>
            </w:r>
            <w:r>
              <w:t xml:space="preserve">. </w:t>
            </w:r>
          </w:p>
          <w:p w14:paraId="7858294C" w14:textId="77777777" w:rsidR="0058696B" w:rsidRDefault="00D108AB" w:rsidP="00F41D39">
            <w:pPr>
              <w:rPr>
                <w:b/>
              </w:rPr>
            </w:pPr>
            <w:r w:rsidRPr="007F56CF">
              <w:rPr>
                <w:b/>
              </w:rPr>
              <w:t xml:space="preserve">6. </w:t>
            </w:r>
            <w:r w:rsidR="0058696B">
              <w:rPr>
                <w:b/>
              </w:rPr>
              <w:t>NO CELL PHONES.  NO PARTICIPATION GRADE IF USED DURING CLASS.</w:t>
            </w:r>
          </w:p>
          <w:p w14:paraId="693547B0" w14:textId="77777777" w:rsidR="007F56CF" w:rsidRPr="007F56CF" w:rsidRDefault="0058696B" w:rsidP="00F41D39">
            <w:pPr>
              <w:rPr>
                <w:b/>
              </w:rPr>
            </w:pPr>
            <w:r>
              <w:rPr>
                <w:b/>
              </w:rPr>
              <w:t xml:space="preserve">7. </w:t>
            </w:r>
            <w:r w:rsidR="007F56CF" w:rsidRPr="007F56CF">
              <w:rPr>
                <w:b/>
              </w:rPr>
              <w:t>BE SAFE, BE RESPONSIBLE, BE RESPECTFUL AND BE PATIENT</w:t>
            </w:r>
          </w:p>
          <w:p w14:paraId="3C0C072D" w14:textId="77777777" w:rsidR="00D108AB" w:rsidRPr="0058696B" w:rsidRDefault="00D108AB" w:rsidP="00F41D39">
            <w:pPr>
              <w:rPr>
                <w:b/>
              </w:rPr>
            </w:pPr>
          </w:p>
        </w:tc>
        <w:tc>
          <w:tcPr>
            <w:tcW w:w="5395" w:type="dxa"/>
          </w:tcPr>
          <w:p w14:paraId="347C13D4" w14:textId="77777777" w:rsidR="0006570E" w:rsidRDefault="0006570E" w:rsidP="00F41D39">
            <w:r w:rsidRPr="0006570E">
              <w:rPr>
                <w:b/>
                <w:sz w:val="36"/>
                <w:szCs w:val="36"/>
              </w:rPr>
              <w:t>Failure to follow the Classroom Expectations</w:t>
            </w:r>
            <w:r>
              <w:t xml:space="preserve"> will be dealt with in accordance with the discipline policy of the school, usually… </w:t>
            </w:r>
          </w:p>
          <w:p w14:paraId="171174A0" w14:textId="77777777" w:rsidR="0006570E" w:rsidRDefault="0006570E" w:rsidP="00F41D39">
            <w:r>
              <w:t xml:space="preserve">1. Verbal warning. </w:t>
            </w:r>
          </w:p>
          <w:p w14:paraId="13B3D1FA" w14:textId="77777777" w:rsidR="0006570E" w:rsidRDefault="0006570E" w:rsidP="00F41D39">
            <w:r>
              <w:t xml:space="preserve">2. Parent phone call. </w:t>
            </w:r>
          </w:p>
          <w:p w14:paraId="748B31F8" w14:textId="77777777" w:rsidR="0006570E" w:rsidRDefault="0006570E" w:rsidP="00F41D39">
            <w:r>
              <w:t xml:space="preserve">3. Detention, ISS or OSS  </w:t>
            </w:r>
          </w:p>
          <w:p w14:paraId="1B08E23E" w14:textId="77777777" w:rsidR="00D108AB" w:rsidRDefault="0006570E" w:rsidP="00F41D39">
            <w:pPr>
              <w:rPr>
                <w:sz w:val="36"/>
                <w:szCs w:val="36"/>
              </w:rPr>
            </w:pPr>
            <w:r>
              <w:t>4. Office referral.</w:t>
            </w:r>
          </w:p>
        </w:tc>
      </w:tr>
    </w:tbl>
    <w:p w14:paraId="20E15803" w14:textId="77777777" w:rsidR="00D108AB" w:rsidRPr="005223B7" w:rsidRDefault="00D108AB" w:rsidP="00F41D39">
      <w:pPr>
        <w:rPr>
          <w:sz w:val="4"/>
          <w:szCs w:val="4"/>
        </w:rPr>
      </w:pPr>
    </w:p>
    <w:tbl>
      <w:tblPr>
        <w:tblStyle w:val="TableGrid"/>
        <w:tblW w:w="0" w:type="auto"/>
        <w:tblLook w:val="04A0" w:firstRow="1" w:lastRow="0" w:firstColumn="1" w:lastColumn="0" w:noHBand="0" w:noVBand="1"/>
      </w:tblPr>
      <w:tblGrid>
        <w:gridCol w:w="10790"/>
      </w:tblGrid>
      <w:tr w:rsidR="00DF1483" w14:paraId="2D3A7605" w14:textId="77777777" w:rsidTr="00DF1483">
        <w:tc>
          <w:tcPr>
            <w:tcW w:w="10790" w:type="dxa"/>
          </w:tcPr>
          <w:p w14:paraId="7FFA3AE3" w14:textId="77777777" w:rsidR="005223B7" w:rsidRPr="0006570E" w:rsidRDefault="0006570E" w:rsidP="00DF1483">
            <w:pPr>
              <w:rPr>
                <w:b/>
                <w:sz w:val="36"/>
                <w:szCs w:val="36"/>
              </w:rPr>
            </w:pPr>
            <w:r w:rsidRPr="0006570E">
              <w:rPr>
                <w:b/>
                <w:sz w:val="36"/>
                <w:szCs w:val="36"/>
              </w:rPr>
              <w:t>Explanation of Assessment Criteria:</w:t>
            </w:r>
          </w:p>
          <w:p w14:paraId="3DB20177" w14:textId="77777777" w:rsidR="000205CC" w:rsidRDefault="00DF1483" w:rsidP="00DF1483">
            <w:pPr>
              <w:rPr>
                <w:sz w:val="18"/>
                <w:szCs w:val="18"/>
              </w:rPr>
            </w:pPr>
            <w:r w:rsidRPr="005223B7">
              <w:rPr>
                <w:b/>
                <w:sz w:val="18"/>
                <w:szCs w:val="18"/>
              </w:rPr>
              <w:t>Practice/Participation/Preparation</w:t>
            </w:r>
            <w:r w:rsidRPr="005223B7">
              <w:rPr>
                <w:sz w:val="18"/>
                <w:szCs w:val="18"/>
              </w:rPr>
              <w:t>______________________________________________________________</w:t>
            </w:r>
            <w:r w:rsidR="0029134F" w:rsidRPr="005223B7">
              <w:rPr>
                <w:sz w:val="18"/>
                <w:szCs w:val="18"/>
              </w:rPr>
              <w:t>_</w:t>
            </w:r>
            <w:r w:rsidR="000205CC">
              <w:rPr>
                <w:sz w:val="18"/>
                <w:szCs w:val="18"/>
              </w:rPr>
              <w:t>____________________</w:t>
            </w:r>
            <w:r w:rsidR="0029134F" w:rsidRPr="005223B7">
              <w:rPr>
                <w:sz w:val="18"/>
                <w:szCs w:val="18"/>
              </w:rPr>
              <w:t>4</w:t>
            </w:r>
            <w:r w:rsidRPr="005223B7">
              <w:rPr>
                <w:sz w:val="18"/>
                <w:szCs w:val="18"/>
              </w:rPr>
              <w:t xml:space="preserve">0% </w:t>
            </w:r>
          </w:p>
          <w:p w14:paraId="70EEF464" w14:textId="77777777" w:rsidR="00DF1483" w:rsidRPr="005223B7" w:rsidRDefault="00DF1483" w:rsidP="00DF1483">
            <w:pPr>
              <w:rPr>
                <w:sz w:val="18"/>
                <w:szCs w:val="18"/>
              </w:rPr>
            </w:pPr>
            <w:r w:rsidRPr="005223B7">
              <w:rPr>
                <w:sz w:val="18"/>
                <w:szCs w:val="18"/>
              </w:rPr>
              <w:t>Throughout the course of daily instruction, students will be scored based on the extent that they:</w:t>
            </w:r>
          </w:p>
          <w:p w14:paraId="1A228915" w14:textId="77777777" w:rsidR="00DF1483" w:rsidRPr="005223B7" w:rsidRDefault="00DF1483" w:rsidP="0029134F">
            <w:pPr>
              <w:pStyle w:val="ListParagraph"/>
              <w:numPr>
                <w:ilvl w:val="0"/>
                <w:numId w:val="2"/>
              </w:numPr>
              <w:rPr>
                <w:sz w:val="18"/>
                <w:szCs w:val="18"/>
              </w:rPr>
            </w:pPr>
            <w:r w:rsidRPr="005223B7">
              <w:rPr>
                <w:sz w:val="18"/>
                <w:szCs w:val="18"/>
              </w:rPr>
              <w:t>Student always enters the classroom in an orderly manner, quickly gets to seat and is ready to begin class.</w:t>
            </w:r>
          </w:p>
          <w:p w14:paraId="39F19BB5" w14:textId="77777777" w:rsidR="00DF1483" w:rsidRPr="005223B7" w:rsidRDefault="00DF1483" w:rsidP="0029134F">
            <w:pPr>
              <w:pStyle w:val="ListParagraph"/>
              <w:numPr>
                <w:ilvl w:val="0"/>
                <w:numId w:val="2"/>
              </w:numPr>
              <w:rPr>
                <w:sz w:val="18"/>
                <w:szCs w:val="18"/>
              </w:rPr>
            </w:pPr>
            <w:r w:rsidRPr="005223B7">
              <w:rPr>
                <w:sz w:val="18"/>
                <w:szCs w:val="18"/>
              </w:rPr>
              <w:t>Student is always respectful of his or her self, others, and teacher, has a positive attitude, and does not criticize anyone else’s ideas or work.</w:t>
            </w:r>
          </w:p>
          <w:p w14:paraId="04EF479F" w14:textId="77777777" w:rsidR="00DF1483" w:rsidRPr="005223B7" w:rsidRDefault="00DF1483" w:rsidP="0029134F">
            <w:pPr>
              <w:pStyle w:val="ListParagraph"/>
              <w:numPr>
                <w:ilvl w:val="0"/>
                <w:numId w:val="2"/>
              </w:numPr>
              <w:rPr>
                <w:sz w:val="18"/>
                <w:szCs w:val="18"/>
              </w:rPr>
            </w:pPr>
            <w:r w:rsidRPr="005223B7">
              <w:rPr>
                <w:sz w:val="18"/>
                <w:szCs w:val="18"/>
              </w:rPr>
              <w:t xml:space="preserve">Student is careful with classroom instruments, and is respectful of all property </w:t>
            </w:r>
            <w:proofErr w:type="spellStart"/>
            <w:r w:rsidRPr="005223B7">
              <w:rPr>
                <w:sz w:val="18"/>
                <w:szCs w:val="18"/>
              </w:rPr>
              <w:t>everyday</w:t>
            </w:r>
            <w:proofErr w:type="spellEnd"/>
            <w:r w:rsidRPr="005223B7">
              <w:rPr>
                <w:sz w:val="18"/>
                <w:szCs w:val="18"/>
              </w:rPr>
              <w:t>.</w:t>
            </w:r>
          </w:p>
          <w:p w14:paraId="6A9B6292" w14:textId="77777777" w:rsidR="00DF1483" w:rsidRPr="005223B7" w:rsidRDefault="00DF1483" w:rsidP="0029134F">
            <w:pPr>
              <w:pStyle w:val="ListParagraph"/>
              <w:numPr>
                <w:ilvl w:val="0"/>
                <w:numId w:val="2"/>
              </w:numPr>
              <w:rPr>
                <w:sz w:val="18"/>
                <w:szCs w:val="18"/>
              </w:rPr>
            </w:pPr>
            <w:r w:rsidRPr="005223B7">
              <w:rPr>
                <w:sz w:val="18"/>
                <w:szCs w:val="18"/>
              </w:rPr>
              <w:t>Consistently stays focused on in-class work and what needs to be done. Very self-directed.</w:t>
            </w:r>
          </w:p>
          <w:p w14:paraId="662163A3" w14:textId="77777777" w:rsidR="00DF1483" w:rsidRPr="005223B7" w:rsidRDefault="00DF1483" w:rsidP="0029134F">
            <w:pPr>
              <w:pStyle w:val="ListParagraph"/>
              <w:numPr>
                <w:ilvl w:val="0"/>
                <w:numId w:val="2"/>
              </w:numPr>
              <w:rPr>
                <w:sz w:val="18"/>
                <w:szCs w:val="18"/>
              </w:rPr>
            </w:pPr>
            <w:r w:rsidRPr="005223B7">
              <w:rPr>
                <w:sz w:val="18"/>
                <w:szCs w:val="18"/>
              </w:rPr>
              <w:t>Routinely provides useful ideas when participating in classroom discussion. A definite leader who contributes a lot of effort.</w:t>
            </w:r>
          </w:p>
          <w:p w14:paraId="29F853EF" w14:textId="77777777" w:rsidR="00DF1483" w:rsidRPr="005223B7" w:rsidRDefault="00DF1483" w:rsidP="0029134F">
            <w:pPr>
              <w:pStyle w:val="ListParagraph"/>
              <w:numPr>
                <w:ilvl w:val="0"/>
                <w:numId w:val="2"/>
              </w:numPr>
              <w:rPr>
                <w:sz w:val="18"/>
                <w:szCs w:val="18"/>
              </w:rPr>
            </w:pPr>
            <w:r w:rsidRPr="005223B7">
              <w:rPr>
                <w:sz w:val="18"/>
                <w:szCs w:val="18"/>
              </w:rPr>
              <w:t>Brings needed materials to class and is always ready to work.</w:t>
            </w:r>
          </w:p>
          <w:p w14:paraId="36B8CAFF" w14:textId="77777777" w:rsidR="00DF1483" w:rsidRPr="005223B7" w:rsidRDefault="00DF1483" w:rsidP="0029134F">
            <w:pPr>
              <w:pStyle w:val="ListParagraph"/>
              <w:numPr>
                <w:ilvl w:val="0"/>
                <w:numId w:val="2"/>
              </w:numPr>
              <w:rPr>
                <w:sz w:val="18"/>
                <w:szCs w:val="18"/>
              </w:rPr>
            </w:pPr>
            <w:r w:rsidRPr="005223B7">
              <w:rPr>
                <w:sz w:val="18"/>
                <w:szCs w:val="18"/>
              </w:rPr>
              <w:t>Provides work of the highest quality that reflects the student’s best efforts.</w:t>
            </w:r>
          </w:p>
          <w:p w14:paraId="6A5063F0" w14:textId="77777777" w:rsidR="00DF1483" w:rsidRPr="005223B7" w:rsidRDefault="00DF1483" w:rsidP="0029134F">
            <w:pPr>
              <w:pStyle w:val="ListParagraph"/>
              <w:numPr>
                <w:ilvl w:val="0"/>
                <w:numId w:val="2"/>
              </w:numPr>
              <w:rPr>
                <w:sz w:val="18"/>
                <w:szCs w:val="18"/>
              </w:rPr>
            </w:pPr>
            <w:r w:rsidRPr="005223B7">
              <w:rPr>
                <w:sz w:val="18"/>
                <w:szCs w:val="18"/>
              </w:rPr>
              <w:t xml:space="preserve">Student is aware of and follows all rules/expectations of the classroom and in the student handbook, such as no food or drink, </w:t>
            </w:r>
            <w:proofErr w:type="spellStart"/>
            <w:r w:rsidRPr="005223B7">
              <w:rPr>
                <w:sz w:val="18"/>
                <w:szCs w:val="18"/>
              </w:rPr>
              <w:t>tardies</w:t>
            </w:r>
            <w:proofErr w:type="spellEnd"/>
            <w:r w:rsidRPr="005223B7">
              <w:rPr>
                <w:sz w:val="18"/>
                <w:szCs w:val="18"/>
              </w:rPr>
              <w:t>, uniform,</w:t>
            </w:r>
          </w:p>
          <w:p w14:paraId="2916DD15" w14:textId="77777777" w:rsidR="00DF1483" w:rsidRPr="005223B7" w:rsidRDefault="00DF1483" w:rsidP="0029134F">
            <w:pPr>
              <w:pStyle w:val="ListParagraph"/>
              <w:numPr>
                <w:ilvl w:val="0"/>
                <w:numId w:val="2"/>
              </w:numPr>
              <w:rPr>
                <w:sz w:val="18"/>
                <w:szCs w:val="18"/>
              </w:rPr>
            </w:pPr>
            <w:r w:rsidRPr="005223B7">
              <w:rPr>
                <w:sz w:val="18"/>
                <w:szCs w:val="18"/>
              </w:rPr>
              <w:t xml:space="preserve">Student is awake and engaged in class </w:t>
            </w:r>
            <w:proofErr w:type="gramStart"/>
            <w:r w:rsidRPr="005223B7">
              <w:rPr>
                <w:sz w:val="18"/>
                <w:szCs w:val="18"/>
              </w:rPr>
              <w:t>on a daily basis</w:t>
            </w:r>
            <w:proofErr w:type="gramEnd"/>
            <w:r w:rsidRPr="005223B7">
              <w:rPr>
                <w:sz w:val="18"/>
                <w:szCs w:val="18"/>
              </w:rPr>
              <w:t>, does not interrupt/distract the class and shows no disruptive behavior.</w:t>
            </w:r>
          </w:p>
          <w:p w14:paraId="6D2C41DF" w14:textId="77777777" w:rsidR="00DF1483" w:rsidRPr="005223B7" w:rsidRDefault="00DF1483" w:rsidP="0029134F">
            <w:pPr>
              <w:pStyle w:val="ListParagraph"/>
              <w:numPr>
                <w:ilvl w:val="0"/>
                <w:numId w:val="2"/>
              </w:numPr>
              <w:rPr>
                <w:sz w:val="18"/>
                <w:szCs w:val="18"/>
              </w:rPr>
            </w:pPr>
            <w:r w:rsidRPr="005223B7">
              <w:rPr>
                <w:sz w:val="18"/>
                <w:szCs w:val="18"/>
              </w:rPr>
              <w:t>Students asks only questions relevant to the topic being discussed. Student remains seated until dismissed by teacher. Student is respectful of other students.</w:t>
            </w:r>
          </w:p>
          <w:p w14:paraId="55E800A5" w14:textId="77777777" w:rsidR="00DF1483" w:rsidRPr="005223B7" w:rsidRDefault="00DF1483" w:rsidP="00DF1483">
            <w:pPr>
              <w:rPr>
                <w:sz w:val="18"/>
                <w:szCs w:val="18"/>
              </w:rPr>
            </w:pPr>
          </w:p>
          <w:p w14:paraId="406DA4DD" w14:textId="77777777" w:rsidR="000205CC" w:rsidRDefault="0029134F" w:rsidP="00DF1483">
            <w:pPr>
              <w:rPr>
                <w:sz w:val="18"/>
                <w:szCs w:val="18"/>
              </w:rPr>
            </w:pPr>
            <w:r w:rsidRPr="005223B7">
              <w:rPr>
                <w:b/>
                <w:sz w:val="18"/>
                <w:szCs w:val="18"/>
              </w:rPr>
              <w:t xml:space="preserve">Performance: </w:t>
            </w:r>
            <w:r w:rsidR="00DF1483" w:rsidRPr="005223B7">
              <w:rPr>
                <w:b/>
                <w:sz w:val="18"/>
                <w:szCs w:val="18"/>
              </w:rPr>
              <w:t>Recitals</w:t>
            </w:r>
            <w:r w:rsidRPr="005223B7">
              <w:rPr>
                <w:b/>
                <w:sz w:val="18"/>
                <w:szCs w:val="18"/>
              </w:rPr>
              <w:t>/Concerts</w:t>
            </w:r>
            <w:r w:rsidR="00DF1483" w:rsidRPr="005223B7">
              <w:rPr>
                <w:sz w:val="18"/>
                <w:szCs w:val="18"/>
              </w:rPr>
              <w:t>__________________________________</w:t>
            </w:r>
            <w:r w:rsidRPr="005223B7">
              <w:rPr>
                <w:sz w:val="18"/>
                <w:szCs w:val="18"/>
              </w:rPr>
              <w:t>_______________________________</w:t>
            </w:r>
            <w:r w:rsidR="000205CC">
              <w:rPr>
                <w:sz w:val="18"/>
                <w:szCs w:val="18"/>
              </w:rPr>
              <w:t>____________________</w:t>
            </w:r>
            <w:r w:rsidRPr="005223B7">
              <w:rPr>
                <w:sz w:val="18"/>
                <w:szCs w:val="18"/>
              </w:rPr>
              <w:t>4</w:t>
            </w:r>
            <w:r w:rsidR="00DF1483" w:rsidRPr="005223B7">
              <w:rPr>
                <w:sz w:val="18"/>
                <w:szCs w:val="18"/>
              </w:rPr>
              <w:t>0%</w:t>
            </w:r>
          </w:p>
          <w:p w14:paraId="495A93D7" w14:textId="77777777" w:rsidR="0029134F" w:rsidRPr="005223B7" w:rsidRDefault="00DF1483" w:rsidP="00DF1483">
            <w:pPr>
              <w:rPr>
                <w:sz w:val="18"/>
                <w:szCs w:val="18"/>
              </w:rPr>
            </w:pPr>
            <w:r w:rsidRPr="005223B7">
              <w:rPr>
                <w:sz w:val="18"/>
                <w:szCs w:val="18"/>
              </w:rPr>
              <w:t xml:space="preserve"> All students will be graded on a solo</w:t>
            </w:r>
            <w:r w:rsidR="0029134F" w:rsidRPr="005223B7">
              <w:rPr>
                <w:sz w:val="18"/>
                <w:szCs w:val="18"/>
              </w:rPr>
              <w:t xml:space="preserve"> or group</w:t>
            </w:r>
            <w:r w:rsidRPr="005223B7">
              <w:rPr>
                <w:sz w:val="18"/>
                <w:szCs w:val="18"/>
              </w:rPr>
              <w:t xml:space="preserve"> performance</w:t>
            </w:r>
            <w:r w:rsidR="0029134F" w:rsidRPr="005223B7">
              <w:rPr>
                <w:sz w:val="18"/>
                <w:szCs w:val="18"/>
              </w:rPr>
              <w:t xml:space="preserve"> (recital)</w:t>
            </w:r>
            <w:r w:rsidRPr="005223B7">
              <w:rPr>
                <w:sz w:val="18"/>
                <w:szCs w:val="18"/>
              </w:rPr>
              <w:t xml:space="preserve"> ev</w:t>
            </w:r>
            <w:r w:rsidR="0029134F" w:rsidRPr="005223B7">
              <w:rPr>
                <w:sz w:val="18"/>
                <w:szCs w:val="18"/>
              </w:rPr>
              <w:t xml:space="preserve">ery Friday during class.  Throughout the year, students will participate in concerts which are also graded. </w:t>
            </w:r>
            <w:r w:rsidRPr="005223B7">
              <w:rPr>
                <w:sz w:val="18"/>
                <w:szCs w:val="18"/>
              </w:rPr>
              <w:t>Students who</w:t>
            </w:r>
            <w:r w:rsidR="0029134F" w:rsidRPr="005223B7">
              <w:rPr>
                <w:sz w:val="18"/>
                <w:szCs w:val="18"/>
              </w:rPr>
              <w:t xml:space="preserve"> are unprepared for the performances</w:t>
            </w:r>
            <w:r w:rsidRPr="005223B7">
              <w:rPr>
                <w:sz w:val="18"/>
                <w:szCs w:val="18"/>
              </w:rPr>
              <w:t xml:space="preserve"> will receive a zero. Recitals can be made up within three days only if the absence was excused. Sin</w:t>
            </w:r>
            <w:r w:rsidR="000205CC">
              <w:rPr>
                <w:sz w:val="18"/>
                <w:szCs w:val="18"/>
              </w:rPr>
              <w:t xml:space="preserve">ce the skills learned in Advanced Band </w:t>
            </w:r>
            <w:r w:rsidRPr="005223B7">
              <w:rPr>
                <w:sz w:val="18"/>
                <w:szCs w:val="18"/>
              </w:rPr>
              <w:t>are cumulative, students must make eve</w:t>
            </w:r>
            <w:r w:rsidR="000205CC">
              <w:rPr>
                <w:sz w:val="18"/>
                <w:szCs w:val="18"/>
              </w:rPr>
              <w:t xml:space="preserve">ry effort to master the </w:t>
            </w:r>
            <w:r w:rsidRPr="005223B7">
              <w:rPr>
                <w:sz w:val="18"/>
                <w:szCs w:val="18"/>
              </w:rPr>
              <w:t xml:space="preserve">music. </w:t>
            </w:r>
          </w:p>
          <w:p w14:paraId="32E68BFA" w14:textId="77777777" w:rsidR="0029134F" w:rsidRPr="005223B7" w:rsidRDefault="0029134F" w:rsidP="00DF1483">
            <w:pPr>
              <w:rPr>
                <w:sz w:val="18"/>
                <w:szCs w:val="18"/>
              </w:rPr>
            </w:pPr>
            <w:r w:rsidRPr="005223B7">
              <w:rPr>
                <w:sz w:val="18"/>
                <w:szCs w:val="18"/>
              </w:rPr>
              <w:t>Performances will be scored based on the ex</w:t>
            </w:r>
            <w:r w:rsidR="00787169">
              <w:rPr>
                <w:sz w:val="18"/>
                <w:szCs w:val="18"/>
              </w:rPr>
              <w:t>t</w:t>
            </w:r>
            <w:r w:rsidRPr="005223B7">
              <w:rPr>
                <w:sz w:val="18"/>
                <w:szCs w:val="18"/>
              </w:rPr>
              <w:t>ent that:</w:t>
            </w:r>
          </w:p>
          <w:p w14:paraId="5194CCBD" w14:textId="77777777" w:rsidR="0029134F" w:rsidRPr="005223B7" w:rsidRDefault="0029134F" w:rsidP="0029134F">
            <w:pPr>
              <w:pStyle w:val="ListParagraph"/>
              <w:numPr>
                <w:ilvl w:val="0"/>
                <w:numId w:val="4"/>
              </w:numPr>
              <w:rPr>
                <w:sz w:val="18"/>
                <w:szCs w:val="18"/>
              </w:rPr>
            </w:pPr>
            <w:r w:rsidRPr="005223B7">
              <w:rPr>
                <w:sz w:val="18"/>
                <w:szCs w:val="18"/>
              </w:rPr>
              <w:t xml:space="preserve">Tone is consistently clear, focused and centered throughout the range of the instrument with regards to the experience of the performer. </w:t>
            </w:r>
          </w:p>
          <w:p w14:paraId="547F3D1C" w14:textId="77777777" w:rsidR="0029134F" w:rsidRPr="005223B7" w:rsidRDefault="0029134F" w:rsidP="0029134F">
            <w:pPr>
              <w:pStyle w:val="ListParagraph"/>
              <w:numPr>
                <w:ilvl w:val="0"/>
                <w:numId w:val="4"/>
              </w:numPr>
              <w:rPr>
                <w:sz w:val="18"/>
                <w:szCs w:val="18"/>
              </w:rPr>
            </w:pPr>
            <w:r w:rsidRPr="005223B7">
              <w:rPr>
                <w:sz w:val="18"/>
                <w:szCs w:val="18"/>
              </w:rPr>
              <w:t>Notes are consistently accurate. (0-</w:t>
            </w:r>
            <w:proofErr w:type="gramStart"/>
            <w:r w:rsidRPr="005223B7">
              <w:rPr>
                <w:sz w:val="18"/>
                <w:szCs w:val="18"/>
              </w:rPr>
              <w:t>3  mistakes</w:t>
            </w:r>
            <w:proofErr w:type="gramEnd"/>
            <w:r w:rsidRPr="005223B7">
              <w:rPr>
                <w:sz w:val="18"/>
                <w:szCs w:val="18"/>
              </w:rPr>
              <w:t>- at least 90-100% correct notes)</w:t>
            </w:r>
          </w:p>
          <w:p w14:paraId="30583BD5" w14:textId="77777777" w:rsidR="0029134F" w:rsidRPr="005223B7" w:rsidRDefault="0029134F" w:rsidP="00722FA9">
            <w:pPr>
              <w:pStyle w:val="ListParagraph"/>
              <w:numPr>
                <w:ilvl w:val="0"/>
                <w:numId w:val="4"/>
              </w:numPr>
              <w:rPr>
                <w:sz w:val="18"/>
                <w:szCs w:val="18"/>
              </w:rPr>
            </w:pPr>
            <w:r w:rsidRPr="005223B7">
              <w:rPr>
                <w:sz w:val="18"/>
                <w:szCs w:val="18"/>
              </w:rPr>
              <w:t>The beat is secure and the rhythms are played accurately. Note durations are consistently correct. (0-3 mistakes-90-100% correct notes)</w:t>
            </w:r>
          </w:p>
          <w:p w14:paraId="43FC19FE" w14:textId="77777777" w:rsidR="0029134F" w:rsidRPr="005223B7" w:rsidRDefault="0029134F" w:rsidP="0029134F">
            <w:pPr>
              <w:pStyle w:val="ListParagraph"/>
              <w:numPr>
                <w:ilvl w:val="0"/>
                <w:numId w:val="4"/>
              </w:numPr>
              <w:rPr>
                <w:sz w:val="18"/>
                <w:szCs w:val="18"/>
              </w:rPr>
            </w:pPr>
            <w:r w:rsidRPr="005223B7">
              <w:rPr>
                <w:sz w:val="18"/>
                <w:szCs w:val="18"/>
              </w:rPr>
              <w:t>The articulations, dynamics, and style of the music is performed accurately. The students posture is correct for the duration of the performance.</w:t>
            </w:r>
          </w:p>
          <w:p w14:paraId="397E0748" w14:textId="77777777" w:rsidR="0029134F" w:rsidRPr="005223B7" w:rsidRDefault="0029134F" w:rsidP="0029134F">
            <w:pPr>
              <w:pStyle w:val="ListParagraph"/>
              <w:numPr>
                <w:ilvl w:val="0"/>
                <w:numId w:val="4"/>
              </w:numPr>
              <w:rPr>
                <w:sz w:val="18"/>
                <w:szCs w:val="18"/>
              </w:rPr>
            </w:pPr>
            <w:r w:rsidRPr="005223B7">
              <w:rPr>
                <w:sz w:val="18"/>
                <w:szCs w:val="18"/>
              </w:rPr>
              <w:t>Coordination, accuracy, and flexibility are excellent. Demonstrates thorough knowledge and command of technique.</w:t>
            </w:r>
          </w:p>
          <w:p w14:paraId="32EA1F1D" w14:textId="77777777" w:rsidR="0029134F" w:rsidRPr="005223B7" w:rsidRDefault="0029134F" w:rsidP="0029134F">
            <w:pPr>
              <w:pStyle w:val="ListParagraph"/>
              <w:numPr>
                <w:ilvl w:val="0"/>
                <w:numId w:val="4"/>
              </w:numPr>
              <w:rPr>
                <w:sz w:val="18"/>
                <w:szCs w:val="18"/>
              </w:rPr>
            </w:pPr>
            <w:r w:rsidRPr="005223B7">
              <w:rPr>
                <w:sz w:val="18"/>
                <w:szCs w:val="18"/>
              </w:rPr>
              <w:t>Excellent use of dynamics throughout. Full dynamic range is demonstrated.</w:t>
            </w:r>
          </w:p>
          <w:p w14:paraId="5AB859B9" w14:textId="77777777" w:rsidR="0029134F" w:rsidRPr="005223B7" w:rsidRDefault="0029134F" w:rsidP="0029134F">
            <w:pPr>
              <w:pStyle w:val="ListParagraph"/>
              <w:numPr>
                <w:ilvl w:val="0"/>
                <w:numId w:val="4"/>
              </w:numPr>
              <w:rPr>
                <w:sz w:val="18"/>
                <w:szCs w:val="18"/>
              </w:rPr>
            </w:pPr>
            <w:r w:rsidRPr="005223B7">
              <w:rPr>
                <w:sz w:val="18"/>
                <w:szCs w:val="18"/>
              </w:rPr>
              <w:t xml:space="preserve">Appearance/attire and demeanor professional. </w:t>
            </w:r>
            <w:r w:rsidRPr="005223B7">
              <w:rPr>
                <w:sz w:val="18"/>
                <w:szCs w:val="18"/>
              </w:rPr>
              <w:cr/>
            </w:r>
          </w:p>
          <w:p w14:paraId="6D570544" w14:textId="77777777" w:rsidR="00DF1483" w:rsidRPr="005223B7" w:rsidRDefault="0000364D" w:rsidP="00DF1483">
            <w:pPr>
              <w:rPr>
                <w:sz w:val="18"/>
                <w:szCs w:val="18"/>
              </w:rPr>
            </w:pPr>
            <w:r w:rsidRPr="005223B7">
              <w:rPr>
                <w:b/>
                <w:sz w:val="18"/>
                <w:szCs w:val="18"/>
              </w:rPr>
              <w:t>Written Work:  Theory/History</w:t>
            </w:r>
            <w:r w:rsidRPr="005223B7">
              <w:rPr>
                <w:sz w:val="18"/>
                <w:szCs w:val="18"/>
              </w:rPr>
              <w:t>_______________</w:t>
            </w:r>
            <w:r w:rsidR="00DF1483" w:rsidRPr="005223B7">
              <w:rPr>
                <w:sz w:val="18"/>
                <w:szCs w:val="18"/>
              </w:rPr>
              <w:t>_________________________________________</w:t>
            </w:r>
            <w:r w:rsidRPr="005223B7">
              <w:rPr>
                <w:sz w:val="18"/>
                <w:szCs w:val="18"/>
              </w:rPr>
              <w:t>___________</w:t>
            </w:r>
            <w:r w:rsidR="000205CC">
              <w:rPr>
                <w:sz w:val="18"/>
                <w:szCs w:val="18"/>
              </w:rPr>
              <w:t>___________________</w:t>
            </w:r>
            <w:r w:rsidRPr="005223B7">
              <w:rPr>
                <w:sz w:val="18"/>
                <w:szCs w:val="18"/>
              </w:rPr>
              <w:t>20</w:t>
            </w:r>
            <w:r w:rsidR="00DF1483" w:rsidRPr="005223B7">
              <w:rPr>
                <w:sz w:val="18"/>
                <w:szCs w:val="18"/>
              </w:rPr>
              <w:t xml:space="preserve">% </w:t>
            </w:r>
          </w:p>
          <w:p w14:paraId="3E71F398" w14:textId="77777777" w:rsidR="0000364D" w:rsidRPr="005223B7" w:rsidRDefault="0000364D" w:rsidP="0000364D">
            <w:pPr>
              <w:rPr>
                <w:sz w:val="18"/>
                <w:szCs w:val="18"/>
              </w:rPr>
            </w:pPr>
            <w:r w:rsidRPr="005223B7">
              <w:rPr>
                <w:sz w:val="18"/>
                <w:szCs w:val="18"/>
              </w:rPr>
              <w:t>Students who do not complete written work will receive a zero. Work can be made up within three days only if the absence was excused.  Expectations of written work will be given to student at least one week in advance.</w:t>
            </w:r>
          </w:p>
          <w:p w14:paraId="349AEBA8" w14:textId="77777777" w:rsidR="0000364D" w:rsidRPr="005223B7" w:rsidRDefault="0000364D" w:rsidP="0000364D">
            <w:pPr>
              <w:rPr>
                <w:sz w:val="18"/>
                <w:szCs w:val="18"/>
              </w:rPr>
            </w:pPr>
            <w:r w:rsidRPr="005223B7">
              <w:rPr>
                <w:sz w:val="18"/>
                <w:szCs w:val="18"/>
              </w:rPr>
              <w:t xml:space="preserve">Written work will </w:t>
            </w:r>
            <w:proofErr w:type="gramStart"/>
            <w:r w:rsidRPr="005223B7">
              <w:rPr>
                <w:sz w:val="18"/>
                <w:szCs w:val="18"/>
              </w:rPr>
              <w:t>scored</w:t>
            </w:r>
            <w:proofErr w:type="gramEnd"/>
            <w:r w:rsidRPr="005223B7">
              <w:rPr>
                <w:sz w:val="18"/>
                <w:szCs w:val="18"/>
              </w:rPr>
              <w:t xml:space="preserve"> based on the extent that:</w:t>
            </w:r>
          </w:p>
          <w:p w14:paraId="364F52EA" w14:textId="77777777" w:rsidR="0000364D" w:rsidRPr="005223B7" w:rsidRDefault="0000364D" w:rsidP="0000364D">
            <w:pPr>
              <w:pStyle w:val="ListParagraph"/>
              <w:numPr>
                <w:ilvl w:val="0"/>
                <w:numId w:val="5"/>
              </w:numPr>
              <w:rPr>
                <w:sz w:val="18"/>
                <w:szCs w:val="18"/>
              </w:rPr>
            </w:pPr>
            <w:r w:rsidRPr="005223B7">
              <w:rPr>
                <w:sz w:val="18"/>
                <w:szCs w:val="18"/>
              </w:rPr>
              <w:t>The student demonstrates a strong depth of knowledge of the subject. Few if any errors exist. (90-100% correct answers)</w:t>
            </w:r>
          </w:p>
          <w:p w14:paraId="1C2CAE68" w14:textId="77777777" w:rsidR="0000364D" w:rsidRPr="005223B7" w:rsidRDefault="0000364D" w:rsidP="0000364D">
            <w:pPr>
              <w:pStyle w:val="ListParagraph"/>
              <w:numPr>
                <w:ilvl w:val="0"/>
                <w:numId w:val="5"/>
              </w:numPr>
              <w:rPr>
                <w:sz w:val="18"/>
                <w:szCs w:val="18"/>
              </w:rPr>
            </w:pPr>
            <w:r w:rsidRPr="005223B7">
              <w:rPr>
                <w:sz w:val="18"/>
                <w:szCs w:val="18"/>
              </w:rPr>
              <w:t>The student turns in work that is fully complete with all directions having been accurately followed.</w:t>
            </w:r>
          </w:p>
          <w:p w14:paraId="792B859F" w14:textId="77777777" w:rsidR="0000364D" w:rsidRPr="005223B7" w:rsidRDefault="0000364D" w:rsidP="0000364D">
            <w:pPr>
              <w:pStyle w:val="ListParagraph"/>
              <w:numPr>
                <w:ilvl w:val="0"/>
                <w:numId w:val="5"/>
              </w:numPr>
              <w:rPr>
                <w:sz w:val="18"/>
                <w:szCs w:val="18"/>
              </w:rPr>
            </w:pPr>
            <w:r w:rsidRPr="005223B7">
              <w:rPr>
                <w:sz w:val="18"/>
                <w:szCs w:val="18"/>
              </w:rPr>
              <w:t>The student completes work in a way that is easy to read and understand. The document is not damaged.</w:t>
            </w:r>
          </w:p>
          <w:p w14:paraId="15B22DA9" w14:textId="77777777" w:rsidR="0000364D" w:rsidRPr="005223B7" w:rsidRDefault="0000364D" w:rsidP="0000364D">
            <w:pPr>
              <w:pStyle w:val="ListParagraph"/>
              <w:numPr>
                <w:ilvl w:val="0"/>
                <w:numId w:val="5"/>
              </w:numPr>
              <w:rPr>
                <w:sz w:val="18"/>
                <w:szCs w:val="18"/>
              </w:rPr>
            </w:pPr>
            <w:r w:rsidRPr="005223B7">
              <w:rPr>
                <w:sz w:val="18"/>
                <w:szCs w:val="18"/>
              </w:rPr>
              <w:t>The student turns in the work on or before the date due.</w:t>
            </w:r>
            <w:r w:rsidRPr="005223B7">
              <w:rPr>
                <w:sz w:val="18"/>
                <w:szCs w:val="18"/>
              </w:rPr>
              <w:cr/>
            </w:r>
          </w:p>
          <w:p w14:paraId="6F8E5A79" w14:textId="77777777" w:rsidR="005223B7" w:rsidRPr="008912B2" w:rsidRDefault="005223B7" w:rsidP="005223B7">
            <w:pPr>
              <w:rPr>
                <w:sz w:val="44"/>
                <w:szCs w:val="44"/>
              </w:rPr>
            </w:pPr>
            <w:r w:rsidRPr="008912B2">
              <w:rPr>
                <w:sz w:val="44"/>
                <w:szCs w:val="44"/>
              </w:rPr>
              <w:lastRenderedPageBreak/>
              <w:t>Acceptance of Student Responsibilities and Obligations</w:t>
            </w:r>
          </w:p>
          <w:p w14:paraId="4331C8FF" w14:textId="77777777" w:rsidR="005223B7" w:rsidRDefault="005223B7" w:rsidP="005223B7"/>
          <w:p w14:paraId="67F8ADFC" w14:textId="77777777" w:rsidR="005223B7" w:rsidRDefault="005223B7" w:rsidP="005223B7">
            <w:r>
              <w:t xml:space="preserve">Please return this by </w:t>
            </w:r>
            <w:proofErr w:type="gramStart"/>
            <w:r>
              <w:t>September  ,</w:t>
            </w:r>
            <w:proofErr w:type="gramEnd"/>
            <w:r>
              <w:t xml:space="preserve"> 2017.</w:t>
            </w:r>
          </w:p>
          <w:p w14:paraId="4A378419" w14:textId="77777777" w:rsidR="005223B7" w:rsidRDefault="005223B7" w:rsidP="005223B7"/>
          <w:p w14:paraId="4ED38DF8" w14:textId="77777777" w:rsidR="005223B7" w:rsidRDefault="005223B7" w:rsidP="005223B7">
            <w:r>
              <w:t xml:space="preserve"> It is part of your preparation grade. I understand the responsibilities and obligations after readi</w:t>
            </w:r>
            <w:r w:rsidR="00B90B06">
              <w:t>ng information about Advanced Band</w:t>
            </w:r>
            <w:r>
              <w:t xml:space="preserve"> regarding:</w:t>
            </w:r>
          </w:p>
          <w:p w14:paraId="24FA4999" w14:textId="77777777" w:rsidR="005223B7" w:rsidRDefault="005223B7" w:rsidP="005223B7">
            <w:r>
              <w:t xml:space="preserve"> - Course Description </w:t>
            </w:r>
          </w:p>
          <w:p w14:paraId="30E638A4" w14:textId="77777777" w:rsidR="005223B7" w:rsidRDefault="005223B7" w:rsidP="005223B7">
            <w:r>
              <w:t>- Course Outcomes</w:t>
            </w:r>
          </w:p>
          <w:p w14:paraId="0B17BF0D" w14:textId="77777777" w:rsidR="005223B7" w:rsidRDefault="005223B7" w:rsidP="005223B7">
            <w:r>
              <w:t xml:space="preserve">– Evaluation Criteria </w:t>
            </w:r>
          </w:p>
          <w:p w14:paraId="2909168A" w14:textId="77777777" w:rsidR="005223B7" w:rsidRDefault="005223B7" w:rsidP="005223B7">
            <w:r>
              <w:t xml:space="preserve">- Course Philosophy </w:t>
            </w:r>
          </w:p>
          <w:p w14:paraId="5CB2642E" w14:textId="77777777" w:rsidR="005223B7" w:rsidRDefault="005223B7" w:rsidP="005223B7">
            <w:r>
              <w:t>- Grading Scale</w:t>
            </w:r>
          </w:p>
          <w:p w14:paraId="42BA0D74" w14:textId="77777777" w:rsidR="005223B7" w:rsidRDefault="005223B7" w:rsidP="005223B7">
            <w:r>
              <w:t xml:space="preserve"> - Use of Instrument </w:t>
            </w:r>
          </w:p>
          <w:p w14:paraId="76A305B0" w14:textId="77777777" w:rsidR="005223B7" w:rsidRDefault="005223B7" w:rsidP="005223B7">
            <w:r>
              <w:t xml:space="preserve">- Daily Required Materials </w:t>
            </w:r>
          </w:p>
          <w:p w14:paraId="671E1604" w14:textId="77777777" w:rsidR="005223B7" w:rsidRDefault="005223B7" w:rsidP="005223B7">
            <w:r>
              <w:t xml:space="preserve">- Classroom Expectations </w:t>
            </w:r>
          </w:p>
          <w:p w14:paraId="083F72A5" w14:textId="77777777" w:rsidR="005223B7" w:rsidRDefault="005223B7" w:rsidP="005223B7">
            <w:r>
              <w:t xml:space="preserve">I also understand that I may contact Mr. Smith throughout the school year by email at </w:t>
            </w:r>
            <w:hyperlink r:id="rId7" w:history="1">
              <w:r w:rsidRPr="0008684D">
                <w:rPr>
                  <w:rStyle w:val="Hyperlink"/>
                </w:rPr>
                <w:t>msmith1@bridgeportedu.net</w:t>
              </w:r>
            </w:hyperlink>
            <w:r>
              <w:t>.</w:t>
            </w:r>
          </w:p>
          <w:p w14:paraId="051DD998" w14:textId="77777777" w:rsidR="005223B7" w:rsidRDefault="005223B7" w:rsidP="005223B7">
            <w:r>
              <w:t xml:space="preserve"> I accept these requirements and pledge to show my dedication to the music department by upholding these responsibilities with pride and commitment. </w:t>
            </w:r>
          </w:p>
          <w:p w14:paraId="653151CA" w14:textId="77777777" w:rsidR="009B651B" w:rsidRDefault="009B651B" w:rsidP="005223B7"/>
          <w:p w14:paraId="301BADB7" w14:textId="77777777" w:rsidR="005223B7" w:rsidRDefault="005223B7" w:rsidP="009B651B">
            <w:pPr>
              <w:spacing w:line="480" w:lineRule="auto"/>
            </w:pPr>
            <w:r>
              <w:t>Student: ________________________________________________________________________________</w:t>
            </w:r>
          </w:p>
          <w:p w14:paraId="30E41E92" w14:textId="77777777" w:rsidR="005223B7" w:rsidRDefault="005223B7" w:rsidP="009B651B">
            <w:pPr>
              <w:spacing w:line="480" w:lineRule="auto"/>
            </w:pPr>
            <w:r>
              <w:t xml:space="preserve">Student’s email address: ___________________________________________________________________ </w:t>
            </w:r>
          </w:p>
          <w:p w14:paraId="3A759FC1" w14:textId="77777777" w:rsidR="005223B7" w:rsidRDefault="005223B7" w:rsidP="009B651B">
            <w:pPr>
              <w:spacing w:line="480" w:lineRule="auto"/>
            </w:pPr>
            <w:r>
              <w:t>Grade: ___________</w:t>
            </w:r>
          </w:p>
          <w:p w14:paraId="4D7E8B59" w14:textId="77777777" w:rsidR="005223B7" w:rsidRDefault="005223B7" w:rsidP="009B651B">
            <w:pPr>
              <w:spacing w:line="480" w:lineRule="auto"/>
            </w:pPr>
            <w:r>
              <w:t xml:space="preserve">Student </w:t>
            </w:r>
            <w:proofErr w:type="gramStart"/>
            <w:r>
              <w:t>Signature:_</w:t>
            </w:r>
            <w:proofErr w:type="gramEnd"/>
            <w:r>
              <w:t>_______________________________________________________________________</w:t>
            </w:r>
          </w:p>
          <w:p w14:paraId="0AB4C62D" w14:textId="77777777" w:rsidR="005223B7" w:rsidRDefault="005223B7" w:rsidP="009B651B">
            <w:pPr>
              <w:spacing w:line="480" w:lineRule="auto"/>
            </w:pPr>
            <w:proofErr w:type="gramStart"/>
            <w:r>
              <w:t>Date:_</w:t>
            </w:r>
            <w:proofErr w:type="gramEnd"/>
            <w:r>
              <w:t xml:space="preserve">________________________ </w:t>
            </w:r>
          </w:p>
          <w:p w14:paraId="542374F4" w14:textId="77777777" w:rsidR="005223B7" w:rsidRDefault="005223B7" w:rsidP="009B651B">
            <w:pPr>
              <w:spacing w:line="480" w:lineRule="auto"/>
            </w:pPr>
            <w:r>
              <w:t xml:space="preserve">Parent or </w:t>
            </w:r>
            <w:proofErr w:type="gramStart"/>
            <w:r>
              <w:t>Guardian:_</w:t>
            </w:r>
            <w:proofErr w:type="gramEnd"/>
            <w:r>
              <w:t>______________________________________________________________________</w:t>
            </w:r>
          </w:p>
          <w:p w14:paraId="6F4A8EDA" w14:textId="77777777" w:rsidR="005223B7" w:rsidRDefault="005223B7" w:rsidP="009B651B">
            <w:pPr>
              <w:spacing w:line="480" w:lineRule="auto"/>
            </w:pPr>
            <w:r>
              <w:t xml:space="preserve">Parent’s day </w:t>
            </w:r>
            <w:proofErr w:type="gramStart"/>
            <w:r>
              <w:t>phone:_</w:t>
            </w:r>
            <w:proofErr w:type="gramEnd"/>
            <w:r>
              <w:t>_____________________________________</w:t>
            </w:r>
          </w:p>
          <w:p w14:paraId="1A5735B6" w14:textId="77777777" w:rsidR="005223B7" w:rsidRDefault="005223B7" w:rsidP="009B651B">
            <w:pPr>
              <w:spacing w:line="480" w:lineRule="auto"/>
            </w:pPr>
            <w:r>
              <w:t xml:space="preserve">Parent’s evening </w:t>
            </w:r>
            <w:proofErr w:type="gramStart"/>
            <w:r>
              <w:t>phone:_</w:t>
            </w:r>
            <w:proofErr w:type="gramEnd"/>
            <w:r>
              <w:t xml:space="preserve">____________________________________ </w:t>
            </w:r>
          </w:p>
          <w:p w14:paraId="1EB44BFB" w14:textId="77777777" w:rsidR="005223B7" w:rsidRDefault="005223B7" w:rsidP="009B651B">
            <w:pPr>
              <w:spacing w:line="480" w:lineRule="auto"/>
            </w:pPr>
            <w:r>
              <w:t>Parent’s email address: __________________________________________________________________</w:t>
            </w:r>
          </w:p>
          <w:p w14:paraId="05D38CE4" w14:textId="77777777" w:rsidR="005223B7" w:rsidRDefault="005223B7" w:rsidP="009B651B">
            <w:pPr>
              <w:spacing w:line="480" w:lineRule="auto"/>
            </w:pPr>
            <w:r>
              <w:t xml:space="preserve">Parent </w:t>
            </w:r>
            <w:proofErr w:type="gramStart"/>
            <w:r>
              <w:t>Signature:_</w:t>
            </w:r>
            <w:proofErr w:type="gramEnd"/>
            <w:r>
              <w:t>________________________________________________________________________________</w:t>
            </w:r>
          </w:p>
          <w:p w14:paraId="1FD0BCDB" w14:textId="77777777" w:rsidR="005223B7" w:rsidRDefault="005223B7" w:rsidP="009B651B">
            <w:pPr>
              <w:spacing w:line="480" w:lineRule="auto"/>
            </w:pPr>
            <w:proofErr w:type="gramStart"/>
            <w:r>
              <w:t>Date:_</w:t>
            </w:r>
            <w:proofErr w:type="gramEnd"/>
            <w:r>
              <w:t>______________________</w:t>
            </w:r>
          </w:p>
          <w:p w14:paraId="25E9CF9D" w14:textId="77777777" w:rsidR="005223B7" w:rsidRDefault="005223B7" w:rsidP="005223B7">
            <w:pPr>
              <w:rPr>
                <w:sz w:val="36"/>
                <w:szCs w:val="36"/>
              </w:rPr>
            </w:pPr>
          </w:p>
          <w:p w14:paraId="15CE7A67" w14:textId="77777777" w:rsidR="0000364D" w:rsidRDefault="0000364D" w:rsidP="00DF1483">
            <w:pPr>
              <w:rPr>
                <w:sz w:val="36"/>
                <w:szCs w:val="36"/>
              </w:rPr>
            </w:pPr>
          </w:p>
        </w:tc>
      </w:tr>
      <w:tr w:rsidR="000205CC" w14:paraId="27029A09" w14:textId="77777777" w:rsidTr="00DF1483">
        <w:tc>
          <w:tcPr>
            <w:tcW w:w="10790" w:type="dxa"/>
          </w:tcPr>
          <w:p w14:paraId="36CE64ED" w14:textId="77777777" w:rsidR="000205CC" w:rsidRPr="0006570E" w:rsidRDefault="000205CC" w:rsidP="00DF1483">
            <w:pPr>
              <w:rPr>
                <w:b/>
                <w:sz w:val="36"/>
                <w:szCs w:val="36"/>
              </w:rPr>
            </w:pPr>
          </w:p>
        </w:tc>
      </w:tr>
    </w:tbl>
    <w:p w14:paraId="29DC1F1E" w14:textId="77777777" w:rsidR="00DF1483" w:rsidRDefault="00DF1483" w:rsidP="00F41D39">
      <w:pPr>
        <w:rPr>
          <w:sz w:val="36"/>
          <w:szCs w:val="36"/>
        </w:rPr>
      </w:pPr>
    </w:p>
    <w:p w14:paraId="123DBE1E" w14:textId="77777777" w:rsidR="004F3249" w:rsidRPr="004F3249" w:rsidRDefault="004F3249" w:rsidP="004F3249">
      <w:pPr>
        <w:rPr>
          <w:sz w:val="28"/>
          <w:szCs w:val="28"/>
        </w:rPr>
      </w:pPr>
      <w:bookmarkStart w:id="0" w:name="_GoBack"/>
      <w:bookmarkEnd w:id="0"/>
    </w:p>
    <w:p w14:paraId="65B341E3" w14:textId="77777777" w:rsidR="004F3249" w:rsidRPr="004F3249" w:rsidRDefault="004F3249" w:rsidP="004F3249">
      <w:pPr>
        <w:rPr>
          <w:sz w:val="28"/>
          <w:szCs w:val="28"/>
        </w:rPr>
      </w:pPr>
    </w:p>
    <w:p w14:paraId="28F39C20" w14:textId="77777777" w:rsidR="004F3249" w:rsidRPr="004F3249" w:rsidRDefault="004F3249" w:rsidP="004F3249">
      <w:pPr>
        <w:rPr>
          <w:sz w:val="28"/>
          <w:szCs w:val="28"/>
        </w:rPr>
      </w:pPr>
    </w:p>
    <w:p w14:paraId="24B9385D" w14:textId="77777777" w:rsidR="004F3249" w:rsidRDefault="004F3249" w:rsidP="004F3249">
      <w:pPr>
        <w:rPr>
          <w:sz w:val="28"/>
          <w:szCs w:val="28"/>
        </w:rPr>
      </w:pPr>
    </w:p>
    <w:p w14:paraId="70B41F39" w14:textId="77777777" w:rsidR="004F3249" w:rsidRDefault="004F3249" w:rsidP="004F3249">
      <w:pPr>
        <w:tabs>
          <w:tab w:val="left" w:pos="6900"/>
        </w:tabs>
        <w:rPr>
          <w:sz w:val="28"/>
          <w:szCs w:val="28"/>
        </w:rPr>
      </w:pPr>
      <w:r>
        <w:rPr>
          <w:sz w:val="28"/>
          <w:szCs w:val="28"/>
        </w:rPr>
        <w:tab/>
      </w:r>
    </w:p>
    <w:p w14:paraId="491ECCEF" w14:textId="77777777" w:rsidR="004F3249" w:rsidRDefault="004F3249" w:rsidP="004F3249">
      <w:pPr>
        <w:tabs>
          <w:tab w:val="left" w:pos="6900"/>
        </w:tabs>
        <w:rPr>
          <w:sz w:val="28"/>
          <w:szCs w:val="28"/>
        </w:rPr>
      </w:pPr>
    </w:p>
    <w:p w14:paraId="3DA8D726" w14:textId="101056C6" w:rsidR="004F3249" w:rsidRPr="004F3249" w:rsidRDefault="004F3249" w:rsidP="004F3249">
      <w:pPr>
        <w:tabs>
          <w:tab w:val="left" w:pos="6900"/>
        </w:tabs>
        <w:rPr>
          <w:sz w:val="28"/>
          <w:szCs w:val="28"/>
        </w:rPr>
      </w:pPr>
    </w:p>
    <w:sectPr w:rsidR="004F3249" w:rsidRPr="004F3249" w:rsidSect="00F41D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E4910"/>
    <w:multiLevelType w:val="hybridMultilevel"/>
    <w:tmpl w:val="E8525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7D0B4F"/>
    <w:multiLevelType w:val="hybridMultilevel"/>
    <w:tmpl w:val="1354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8137B5"/>
    <w:multiLevelType w:val="hybridMultilevel"/>
    <w:tmpl w:val="0D1C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743663"/>
    <w:multiLevelType w:val="hybridMultilevel"/>
    <w:tmpl w:val="B072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4233ED"/>
    <w:multiLevelType w:val="hybridMultilevel"/>
    <w:tmpl w:val="7DE6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D39"/>
    <w:rsid w:val="0000364D"/>
    <w:rsid w:val="000205CC"/>
    <w:rsid w:val="00052EEA"/>
    <w:rsid w:val="0006570E"/>
    <w:rsid w:val="00082F58"/>
    <w:rsid w:val="00144B02"/>
    <w:rsid w:val="0029134F"/>
    <w:rsid w:val="002B653D"/>
    <w:rsid w:val="004A5571"/>
    <w:rsid w:val="004F3249"/>
    <w:rsid w:val="005223B7"/>
    <w:rsid w:val="0058696B"/>
    <w:rsid w:val="005C4B9C"/>
    <w:rsid w:val="005E7740"/>
    <w:rsid w:val="005F482B"/>
    <w:rsid w:val="00652361"/>
    <w:rsid w:val="006C3A6F"/>
    <w:rsid w:val="00722FA9"/>
    <w:rsid w:val="00746B14"/>
    <w:rsid w:val="00784D59"/>
    <w:rsid w:val="00787169"/>
    <w:rsid w:val="007F56CF"/>
    <w:rsid w:val="008329DD"/>
    <w:rsid w:val="00843C00"/>
    <w:rsid w:val="008675D0"/>
    <w:rsid w:val="008912B2"/>
    <w:rsid w:val="00971885"/>
    <w:rsid w:val="009B651B"/>
    <w:rsid w:val="00AA17B5"/>
    <w:rsid w:val="00AB1B67"/>
    <w:rsid w:val="00AE41D2"/>
    <w:rsid w:val="00B4454D"/>
    <w:rsid w:val="00B90B06"/>
    <w:rsid w:val="00BB0DB3"/>
    <w:rsid w:val="00C428BC"/>
    <w:rsid w:val="00C428C9"/>
    <w:rsid w:val="00C82F17"/>
    <w:rsid w:val="00CA2A06"/>
    <w:rsid w:val="00D108AB"/>
    <w:rsid w:val="00D94BD6"/>
    <w:rsid w:val="00DF1483"/>
    <w:rsid w:val="00E2288D"/>
    <w:rsid w:val="00F41D39"/>
    <w:rsid w:val="00F6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8922"/>
  <w15:chartTrackingRefBased/>
  <w15:docId w15:val="{4C4DCC41-3089-467C-AB62-FF860748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1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3A6F"/>
    <w:pPr>
      <w:ind w:left="720"/>
      <w:contextualSpacing/>
    </w:pPr>
  </w:style>
  <w:style w:type="character" w:styleId="Hyperlink">
    <w:name w:val="Hyperlink"/>
    <w:basedOn w:val="DefaultParagraphFont"/>
    <w:uiPriority w:val="99"/>
    <w:unhideWhenUsed/>
    <w:rsid w:val="008912B2"/>
    <w:rPr>
      <w:color w:val="0563C1" w:themeColor="hyperlink"/>
      <w:u w:val="single"/>
    </w:rPr>
  </w:style>
  <w:style w:type="character" w:styleId="UnresolvedMention">
    <w:name w:val="Unresolved Mention"/>
    <w:basedOn w:val="DefaultParagraphFont"/>
    <w:uiPriority w:val="99"/>
    <w:semiHidden/>
    <w:unhideWhenUsed/>
    <w:rsid w:val="008912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mith1@bridgeportedu.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smith</dc:creator>
  <cp:keywords/>
  <dc:description/>
  <cp:lastModifiedBy>kelley smith</cp:lastModifiedBy>
  <cp:revision>3</cp:revision>
  <dcterms:created xsi:type="dcterms:W3CDTF">2018-08-21T21:15:00Z</dcterms:created>
  <dcterms:modified xsi:type="dcterms:W3CDTF">2018-10-27T12:50:00Z</dcterms:modified>
</cp:coreProperties>
</file>